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402"/>
        <w:gridCol w:w="3685"/>
      </w:tblGrid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C4786" w:rsidRDefault="00E4233B" w:rsidP="00DC4786">
            <w:pPr>
              <w:rPr>
                <w:szCs w:val="24"/>
              </w:rPr>
            </w:pPr>
            <w:r>
              <w:rPr>
                <w:szCs w:val="24"/>
              </w:rPr>
              <w:t>Page 59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C4786" w:rsidRDefault="00E4233B" w:rsidP="00DC4786">
            <w:pPr>
              <w:rPr>
                <w:szCs w:val="24"/>
              </w:rPr>
            </w:pPr>
            <w:r>
              <w:rPr>
                <w:szCs w:val="24"/>
              </w:rPr>
              <w:t xml:space="preserve">Point 12 a. I hereby grant the Bhawanipur Gujarati Education Society </w:t>
            </w:r>
            <w:r w:rsidR="00141DD9">
              <w:rPr>
                <w:szCs w:val="24"/>
              </w:rPr>
              <w:t xml:space="preserve">School </w:t>
            </w:r>
            <w:r>
              <w:rPr>
                <w:szCs w:val="24"/>
              </w:rPr>
              <w:t>and its units the permission to use my child’s photograph in any and all its publication, advertisement, websites, and other publicity materials, newspapers in print or electronic media/format etc without any payment or any other consideration.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DC4786" w:rsidRDefault="00E4233B" w:rsidP="00DC4786">
            <w:pPr>
              <w:rPr>
                <w:szCs w:val="24"/>
              </w:rPr>
            </w:pPr>
            <w:r>
              <w:rPr>
                <w:szCs w:val="24"/>
              </w:rPr>
              <w:t>Page 7 School Calendar</w:t>
            </w:r>
          </w:p>
        </w:tc>
        <w:tc>
          <w:tcPr>
            <w:tcW w:w="3402" w:type="dxa"/>
          </w:tcPr>
          <w:p w:rsidR="00DC4786" w:rsidRDefault="00E4233B" w:rsidP="00DC4786">
            <w:pPr>
              <w:rPr>
                <w:szCs w:val="24"/>
              </w:rPr>
            </w:pPr>
            <w:r>
              <w:rPr>
                <w:szCs w:val="24"/>
              </w:rPr>
              <w:t>13 Jul 13 – School Closed – 2</w:t>
            </w:r>
            <w:r w:rsidRPr="00E4233B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Saturday. BGSP Felicitation (NV) Society prizes Classes 8 &amp; 9 Distribution </w:t>
            </w:r>
          </w:p>
        </w:tc>
        <w:tc>
          <w:tcPr>
            <w:tcW w:w="3685" w:type="dxa"/>
          </w:tcPr>
          <w:p w:rsidR="00DC4786" w:rsidRDefault="00C85BBE" w:rsidP="00C85BBE">
            <w:pPr>
              <w:rPr>
                <w:szCs w:val="24"/>
              </w:rPr>
            </w:pPr>
            <w:r>
              <w:rPr>
                <w:szCs w:val="24"/>
              </w:rPr>
              <w:t>27 Jul 13 – School Closed – 4</w:t>
            </w:r>
            <w:r w:rsidRPr="00C85BB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Saturday. BGSP Felicitation (NV) Society prizes Classes 8 &amp; 9 Distribution</w:t>
            </w:r>
          </w:p>
        </w:tc>
      </w:tr>
      <w:tr w:rsidR="00DC4786" w:rsidTr="00DC4786">
        <w:tc>
          <w:tcPr>
            <w:tcW w:w="817" w:type="dxa"/>
          </w:tcPr>
          <w:p w:rsidR="00DC4786" w:rsidRDefault="000D0AFA" w:rsidP="00DC4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DC4786" w:rsidRDefault="00C85BBE" w:rsidP="00DC4786">
            <w:pPr>
              <w:rPr>
                <w:szCs w:val="24"/>
              </w:rPr>
            </w:pPr>
            <w:r>
              <w:rPr>
                <w:szCs w:val="24"/>
              </w:rPr>
              <w:t>Page 55 leave and Absent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C4786" w:rsidRDefault="00C85BBE" w:rsidP="00C85BBE">
            <w:pPr>
              <w:rPr>
                <w:szCs w:val="24"/>
              </w:rPr>
            </w:pPr>
            <w:r>
              <w:rPr>
                <w:szCs w:val="24"/>
              </w:rPr>
              <w:t>Para 8: Before or after vacation full day attendance compulsory for all the staff</w:t>
            </w:r>
            <w:r w:rsidR="005B47DB">
              <w:rPr>
                <w:szCs w:val="24"/>
              </w:rPr>
              <w:t xml:space="preserve"> members</w:t>
            </w:r>
            <w:r>
              <w:rPr>
                <w:szCs w:val="24"/>
              </w:rPr>
              <w:t xml:space="preserve"> and student</w:t>
            </w:r>
            <w:r w:rsidR="005B47DB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</w:p>
        </w:tc>
      </w:tr>
    </w:tbl>
    <w:p w:rsidR="00786C7E" w:rsidRDefault="00786C7E" w:rsidP="008E20CD">
      <w:pPr>
        <w:rPr>
          <w:sz w:val="28"/>
          <w:szCs w:val="28"/>
        </w:rPr>
      </w:pPr>
    </w:p>
    <w:p w:rsidR="001850F9" w:rsidRDefault="001850F9" w:rsidP="008E20CD">
      <w:pPr>
        <w:rPr>
          <w:sz w:val="28"/>
          <w:szCs w:val="28"/>
        </w:rPr>
      </w:pP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Brij Bhushan Singh</w:t>
      </w: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Headmaster</w:t>
      </w:r>
    </w:p>
    <w:sectPr w:rsidR="001850F9" w:rsidRPr="001850F9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15" w:rsidRDefault="00D20B15" w:rsidP="00D0483F">
      <w:pPr>
        <w:spacing w:after="0" w:line="240" w:lineRule="auto"/>
      </w:pPr>
      <w:r>
        <w:separator/>
      </w:r>
    </w:p>
  </w:endnote>
  <w:endnote w:type="continuationSeparator" w:id="1">
    <w:p w:rsidR="00D20B15" w:rsidRDefault="00D20B15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141DD9" w:rsidRPr="00141DD9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15" w:rsidRDefault="00D20B15" w:rsidP="00D0483F">
      <w:pPr>
        <w:spacing w:after="0" w:line="240" w:lineRule="auto"/>
      </w:pPr>
      <w:r>
        <w:separator/>
      </w:r>
    </w:p>
  </w:footnote>
  <w:footnote w:type="continuationSeparator" w:id="1">
    <w:p w:rsidR="00D20B15" w:rsidRDefault="00D20B15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</w:t>
    </w:r>
    <w:r w:rsidR="001850F9">
      <w:rPr>
        <w:rFonts w:ascii="Verdana" w:hAnsi="Verdana"/>
        <w:b/>
        <w:sz w:val="20"/>
        <w:szCs w:val="20"/>
      </w:rPr>
      <w:t>3</w:t>
    </w:r>
    <w:r w:rsidRPr="00226348">
      <w:rPr>
        <w:rFonts w:ascii="Verdana" w:hAnsi="Verdana"/>
        <w:b/>
        <w:sz w:val="20"/>
        <w:szCs w:val="20"/>
      </w:rPr>
      <w:t xml:space="preserve"> – 201</w:t>
    </w:r>
    <w:r w:rsidR="001850F9">
      <w:rPr>
        <w:rFonts w:ascii="Verdana" w:hAnsi="Verdana"/>
        <w:b/>
        <w:sz w:val="20"/>
        <w:szCs w:val="20"/>
      </w:rPr>
      <w:t>4</w:t>
    </w:r>
    <w:r w:rsidRPr="00226348">
      <w:rPr>
        <w:rFonts w:ascii="Verdana" w:hAnsi="Verdana"/>
        <w:b/>
        <w:sz w:val="20"/>
        <w:szCs w:val="20"/>
      </w:rPr>
      <w:t>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18719B">
      <w:rPr>
        <w:rFonts w:ascii="Verdana" w:hAnsi="Verdana"/>
        <w:sz w:val="18"/>
        <w:szCs w:val="18"/>
      </w:rPr>
      <w:t>2</w:t>
    </w:r>
    <w:r w:rsidR="00141DD9">
      <w:rPr>
        <w:rFonts w:ascii="Verdana" w:hAnsi="Verdana"/>
        <w:sz w:val="18"/>
        <w:szCs w:val="18"/>
      </w:rPr>
      <w:t>1</w:t>
    </w:r>
    <w:r w:rsidR="00141DD9" w:rsidRPr="00141DD9">
      <w:rPr>
        <w:rFonts w:ascii="Verdana" w:hAnsi="Verdana"/>
        <w:sz w:val="18"/>
        <w:szCs w:val="18"/>
        <w:vertAlign w:val="superscript"/>
      </w:rPr>
      <w:t>st</w:t>
    </w:r>
    <w:r w:rsidR="00141DD9">
      <w:rPr>
        <w:rFonts w:ascii="Verdana" w:hAnsi="Verdana"/>
        <w:sz w:val="18"/>
        <w:szCs w:val="18"/>
      </w:rPr>
      <w:t xml:space="preserve"> </w:t>
    </w:r>
    <w:r w:rsidR="0018719B">
      <w:rPr>
        <w:rFonts w:ascii="Verdana" w:hAnsi="Verdana"/>
        <w:sz w:val="18"/>
        <w:szCs w:val="18"/>
      </w:rPr>
      <w:t>June</w:t>
    </w:r>
    <w:r w:rsidR="002F385E">
      <w:rPr>
        <w:rFonts w:ascii="Verdana" w:hAnsi="Verdana"/>
        <w:sz w:val="18"/>
        <w:szCs w:val="18"/>
      </w:rPr>
      <w:t>,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00</w:t>
    </w:r>
    <w:r w:rsidR="008E20CD">
      <w:rPr>
        <w:rFonts w:ascii="Verdana" w:hAnsi="Verdana"/>
        <w:b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30A4D"/>
    <w:rsid w:val="00062EF2"/>
    <w:rsid w:val="000734E1"/>
    <w:rsid w:val="000B58B4"/>
    <w:rsid w:val="000D0AFA"/>
    <w:rsid w:val="000E79D0"/>
    <w:rsid w:val="000F4F37"/>
    <w:rsid w:val="00141DD9"/>
    <w:rsid w:val="001850F9"/>
    <w:rsid w:val="0018719B"/>
    <w:rsid w:val="001D438A"/>
    <w:rsid w:val="00226348"/>
    <w:rsid w:val="002F385E"/>
    <w:rsid w:val="003873E9"/>
    <w:rsid w:val="003875DC"/>
    <w:rsid w:val="004003AE"/>
    <w:rsid w:val="005B47DB"/>
    <w:rsid w:val="0068225A"/>
    <w:rsid w:val="0075347A"/>
    <w:rsid w:val="007634FA"/>
    <w:rsid w:val="00786C7E"/>
    <w:rsid w:val="00825653"/>
    <w:rsid w:val="00850189"/>
    <w:rsid w:val="008D2D93"/>
    <w:rsid w:val="008E20CD"/>
    <w:rsid w:val="00921F5E"/>
    <w:rsid w:val="00A34762"/>
    <w:rsid w:val="00A47D4F"/>
    <w:rsid w:val="00A60FFD"/>
    <w:rsid w:val="00B516DB"/>
    <w:rsid w:val="00BA04B6"/>
    <w:rsid w:val="00BA2424"/>
    <w:rsid w:val="00BB7FE4"/>
    <w:rsid w:val="00BE4120"/>
    <w:rsid w:val="00C274C7"/>
    <w:rsid w:val="00C65A41"/>
    <w:rsid w:val="00C85BBE"/>
    <w:rsid w:val="00CA4FBB"/>
    <w:rsid w:val="00D01786"/>
    <w:rsid w:val="00D0483F"/>
    <w:rsid w:val="00D20B15"/>
    <w:rsid w:val="00D2541F"/>
    <w:rsid w:val="00D63364"/>
    <w:rsid w:val="00DC4786"/>
    <w:rsid w:val="00E02631"/>
    <w:rsid w:val="00E4233B"/>
    <w:rsid w:val="00E678CB"/>
    <w:rsid w:val="00E836D1"/>
    <w:rsid w:val="00EA0276"/>
    <w:rsid w:val="00EC4771"/>
    <w:rsid w:val="00EF3B3B"/>
    <w:rsid w:val="00F14815"/>
    <w:rsid w:val="00F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3A3704"/>
    <w:rsid w:val="006941F6"/>
    <w:rsid w:val="00A66F14"/>
    <w:rsid w:val="00C81C22"/>
    <w:rsid w:val="00D7120C"/>
    <w:rsid w:val="00E95E53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6</cp:revision>
  <cp:lastPrinted>2013-06-21T04:27:00Z</cp:lastPrinted>
  <dcterms:created xsi:type="dcterms:W3CDTF">2013-04-30T10:10:00Z</dcterms:created>
  <dcterms:modified xsi:type="dcterms:W3CDTF">2013-06-21T04:30:00Z</dcterms:modified>
</cp:coreProperties>
</file>