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1" w:rsidRDefault="00CB5881" w:rsidP="00CB58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MATHEMATICS PROJECT</w:t>
      </w:r>
    </w:p>
    <w:p w:rsidR="00CB5881" w:rsidRDefault="00CB5881" w:rsidP="00CB58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9 KB</w:t>
      </w:r>
    </w:p>
    <w:p w:rsidR="00CB5881" w:rsidRDefault="00CB5881" w:rsidP="00CB58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TOPIC: ANGLE AT THE CENTRE OF A CIRCLE IS TWICE THE ANGLE SUBTENDED ON THE REMAINING PART OF THE CIRCLE</w:t>
      </w:r>
    </w:p>
    <w:p w:rsidR="00CB5881" w:rsidRDefault="00CB5881" w:rsidP="00CB5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 the angle subtended by an arc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circle is twice the angle subtended by the same arc at any other point on the remaining part of the circle, using methods of paper cutting, pasting and folding.</w:t>
      </w:r>
    </w:p>
    <w:p w:rsidR="00CB5881" w:rsidRDefault="00CB5881" w:rsidP="00CB58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red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:rsidR="00CB5881" w:rsidRDefault="00CB5881" w:rsidP="00CB58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:rsidR="00CB5881" w:rsidRDefault="00CB5881" w:rsidP="00CB5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0F8A39B" wp14:editId="5DA91439">
            <wp:extent cx="1667866" cy="2240798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83" cy="2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two points A and B on the circle to obtain the arc AB.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35B98AEE" wp14:editId="2A139285">
            <wp:extent cx="1726387" cy="2037703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32" cy="20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OA (by folding) and draw OA.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OB (by folding) and draw OB.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489F526" wp14:editId="2B8E76FE">
            <wp:extent cx="1719072" cy="202906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34" cy="20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 AB subtends </w:t>
      </w:r>
      <m:oMath>
        <m:r>
          <w:rPr>
            <w:rFonts w:ascii="Cambria Math" w:hAnsi="Cambria Math" w:cs="Times New Roman"/>
            <w:sz w:val="24"/>
            <w:szCs w:val="24"/>
          </w:rPr>
          <m:t>∠AOB</m:t>
        </m:r>
      </m:oMath>
      <w:r>
        <w:rPr>
          <w:rFonts w:ascii="Times New Roman" w:hAnsi="Times New Roman" w:cs="Times New Roman"/>
          <w:sz w:val="24"/>
          <w:szCs w:val="24"/>
        </w:rPr>
        <w:t xml:space="preserve"> at the centre O of the circle.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point P on the remaining part of the circle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AP (by folding) and draw AP.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BP (by folding) and draw BP.</w:t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Arc AB subtends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at the point P on the remaining part of the circle.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E6C0520" wp14:editId="710D9615">
            <wp:extent cx="1778711" cy="2099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5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96" cy="21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tracing paper on the circle and draw a replica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. Prepare two such replicas of 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with green or red chart papers. </w:t>
      </w:r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37DEB97E" wp14:editId="767EEC90">
            <wp:extent cx="1778711" cy="2099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6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96" cy="21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Default="00CB5881" w:rsidP="00CB58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replicas adjacent to each other on </w:t>
      </w:r>
      <m:oMath>
        <m:r>
          <w:rPr>
            <w:rFonts w:ascii="Cambria Math" w:hAnsi="Cambria Math" w:cs="Times New Roman"/>
            <w:sz w:val="24"/>
            <w:szCs w:val="24"/>
          </w:rPr>
          <m:t>∠AOB</m:t>
        </m:r>
      </m:oMath>
    </w:p>
    <w:p w:rsidR="00CB5881" w:rsidRDefault="00CB5881" w:rsidP="00CB58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38BE8D3" wp14:editId="796FAFB4">
            <wp:extent cx="1679550" cy="19824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7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96" cy="19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81" w:rsidRPr="00C14D83" w:rsidRDefault="00CB5881" w:rsidP="00CB58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5881" w:rsidRDefault="00CB5881" w:rsidP="00CB5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the two replicas placed adjacently completely cover </w:t>
      </w:r>
      <m:oMath>
        <m:r>
          <w:rPr>
            <w:rFonts w:ascii="Cambria Math" w:hAnsi="Cambria Math" w:cs="Times New Roman"/>
            <w:sz w:val="24"/>
            <w:szCs w:val="24"/>
          </w:rPr>
          <m:t>∠AOB. ∴ ∠AOB=2∠APB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881" w:rsidRDefault="00CB5881" w:rsidP="00CB588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LAST DATE OF S</w:t>
      </w:r>
      <w:r w:rsidR="00E5230B">
        <w:rPr>
          <w:rFonts w:ascii="Times New Roman" w:hAnsi="Times New Roman" w:cs="Times New Roman"/>
          <w:b/>
          <w:color w:val="FF0000"/>
          <w:sz w:val="24"/>
          <w:szCs w:val="24"/>
        </w:rPr>
        <w:t>UBMISSION OF PROJECT: 15</w:t>
      </w:r>
      <w:r w:rsidR="00E5230B" w:rsidRPr="00E5230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E523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July, 2017</w:t>
      </w:r>
      <w:bookmarkStart w:id="0" w:name="_GoBack"/>
      <w:bookmarkEnd w:id="0"/>
    </w:p>
    <w:p w:rsidR="0041537F" w:rsidRDefault="0041537F"/>
    <w:sectPr w:rsidR="0041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A48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03B9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81"/>
    <w:rsid w:val="00093BBD"/>
    <w:rsid w:val="0041537F"/>
    <w:rsid w:val="00CB5881"/>
    <w:rsid w:val="00E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8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8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 Banerjee</dc:creator>
  <cp:lastModifiedBy>Krishnendu Banerjee</cp:lastModifiedBy>
  <cp:revision>2</cp:revision>
  <dcterms:created xsi:type="dcterms:W3CDTF">2017-04-07T07:23:00Z</dcterms:created>
  <dcterms:modified xsi:type="dcterms:W3CDTF">2017-04-07T07:23:00Z</dcterms:modified>
</cp:coreProperties>
</file>